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E3B19" w14:textId="77777777" w:rsidR="00F73C8E" w:rsidRPr="003611D6" w:rsidRDefault="00F73C8E" w:rsidP="00F73C8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11D6">
        <w:rPr>
          <w:rFonts w:ascii="Arial" w:eastAsia="Times New Roman" w:hAnsi="Arial" w:cs="Arial"/>
          <w:b/>
          <w:sz w:val="24"/>
          <w:szCs w:val="24"/>
        </w:rPr>
        <w:t>REPUBLIKA E SHQIP</w:t>
      </w:r>
      <w:r>
        <w:rPr>
          <w:rFonts w:ascii="Arial" w:eastAsia="Times New Roman" w:hAnsi="Arial" w:cs="Arial"/>
          <w:b/>
          <w:sz w:val="24"/>
          <w:szCs w:val="24"/>
        </w:rPr>
        <w:t>Ё</w:t>
      </w:r>
      <w:r w:rsidRPr="003611D6">
        <w:rPr>
          <w:rFonts w:ascii="Arial" w:eastAsia="Times New Roman" w:hAnsi="Arial" w:cs="Arial"/>
          <w:b/>
          <w:sz w:val="24"/>
          <w:szCs w:val="24"/>
        </w:rPr>
        <w:t>RIS</w:t>
      </w:r>
      <w:r>
        <w:rPr>
          <w:rFonts w:ascii="Arial" w:eastAsia="Times New Roman" w:hAnsi="Arial" w:cs="Arial"/>
          <w:b/>
          <w:sz w:val="24"/>
          <w:szCs w:val="24"/>
        </w:rPr>
        <w:t>Ё</w:t>
      </w:r>
    </w:p>
    <w:p w14:paraId="3C5E0B12" w14:textId="77777777" w:rsidR="00F73C8E" w:rsidRPr="003611D6" w:rsidRDefault="00F73C8E" w:rsidP="00F73C8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11D6">
        <w:rPr>
          <w:rFonts w:ascii="Arial" w:eastAsia="Times New Roman" w:hAnsi="Arial" w:cs="Arial"/>
          <w:b/>
          <w:sz w:val="24"/>
          <w:szCs w:val="24"/>
        </w:rPr>
        <w:t>SHOQATA E KONTABILIST</w:t>
      </w:r>
      <w:r>
        <w:rPr>
          <w:rFonts w:ascii="Arial" w:eastAsia="Times New Roman" w:hAnsi="Arial" w:cs="Arial"/>
          <w:b/>
          <w:sz w:val="24"/>
          <w:szCs w:val="24"/>
        </w:rPr>
        <w:t>Ё</w:t>
      </w:r>
      <w:r w:rsidRPr="003611D6">
        <w:rPr>
          <w:rFonts w:ascii="Arial" w:eastAsia="Times New Roman" w:hAnsi="Arial" w:cs="Arial"/>
          <w:b/>
          <w:sz w:val="24"/>
          <w:szCs w:val="24"/>
        </w:rPr>
        <w:t>VE DHE E FINANCIER</w:t>
      </w:r>
      <w:r>
        <w:rPr>
          <w:rFonts w:ascii="Arial" w:eastAsia="Times New Roman" w:hAnsi="Arial" w:cs="Arial"/>
          <w:b/>
          <w:sz w:val="24"/>
          <w:szCs w:val="24"/>
        </w:rPr>
        <w:t>Ё</w:t>
      </w:r>
      <w:r w:rsidRPr="003611D6">
        <w:rPr>
          <w:rFonts w:ascii="Arial" w:eastAsia="Times New Roman" w:hAnsi="Arial" w:cs="Arial"/>
          <w:b/>
          <w:sz w:val="24"/>
          <w:szCs w:val="24"/>
        </w:rPr>
        <w:t>VE T</w:t>
      </w:r>
      <w:r>
        <w:rPr>
          <w:rFonts w:ascii="Arial" w:eastAsia="Times New Roman" w:hAnsi="Arial" w:cs="Arial"/>
          <w:b/>
          <w:sz w:val="24"/>
          <w:szCs w:val="24"/>
        </w:rPr>
        <w:t>Ё</w:t>
      </w:r>
      <w:r w:rsidRPr="003611D6">
        <w:rPr>
          <w:rFonts w:ascii="Arial" w:eastAsia="Times New Roman" w:hAnsi="Arial" w:cs="Arial"/>
          <w:b/>
          <w:sz w:val="24"/>
          <w:szCs w:val="24"/>
        </w:rPr>
        <w:t xml:space="preserve"> SHQIP</w:t>
      </w:r>
      <w:r>
        <w:rPr>
          <w:rFonts w:ascii="Arial" w:eastAsia="Times New Roman" w:hAnsi="Arial" w:cs="Arial"/>
          <w:b/>
          <w:sz w:val="24"/>
          <w:szCs w:val="24"/>
        </w:rPr>
        <w:t>Ё</w:t>
      </w:r>
      <w:r w:rsidRPr="003611D6">
        <w:rPr>
          <w:rFonts w:ascii="Arial" w:eastAsia="Times New Roman" w:hAnsi="Arial" w:cs="Arial"/>
          <w:b/>
          <w:sz w:val="24"/>
          <w:szCs w:val="24"/>
        </w:rPr>
        <w:t>RIS</w:t>
      </w:r>
      <w:r>
        <w:rPr>
          <w:rFonts w:ascii="Arial" w:eastAsia="Times New Roman" w:hAnsi="Arial" w:cs="Arial"/>
          <w:b/>
          <w:sz w:val="24"/>
          <w:szCs w:val="24"/>
        </w:rPr>
        <w:t>Ё</w:t>
      </w:r>
    </w:p>
    <w:p w14:paraId="7EDB74F9" w14:textId="77777777" w:rsidR="00F73C8E" w:rsidRPr="003611D6" w:rsidRDefault="00F73C8E" w:rsidP="00F73C8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11D6">
        <w:rPr>
          <w:rFonts w:ascii="Arial" w:eastAsia="Times New Roman" w:hAnsi="Arial" w:cs="Arial"/>
          <w:b/>
          <w:sz w:val="24"/>
          <w:szCs w:val="24"/>
        </w:rPr>
        <w:t>K</w:t>
      </w:r>
      <w:r>
        <w:rPr>
          <w:rFonts w:ascii="Arial" w:eastAsia="Times New Roman" w:hAnsi="Arial" w:cs="Arial"/>
          <w:b/>
          <w:sz w:val="24"/>
          <w:szCs w:val="24"/>
        </w:rPr>
        <w:t>Ё</w:t>
      </w:r>
      <w:r w:rsidRPr="003611D6">
        <w:rPr>
          <w:rFonts w:ascii="Arial" w:eastAsia="Times New Roman" w:hAnsi="Arial" w:cs="Arial"/>
          <w:b/>
          <w:sz w:val="24"/>
          <w:szCs w:val="24"/>
        </w:rPr>
        <w:t>SHILLI I P</w:t>
      </w:r>
      <w:r>
        <w:rPr>
          <w:rFonts w:ascii="Arial" w:eastAsia="Times New Roman" w:hAnsi="Arial" w:cs="Arial"/>
          <w:b/>
          <w:sz w:val="24"/>
          <w:szCs w:val="24"/>
        </w:rPr>
        <w:t>Ё</w:t>
      </w:r>
      <w:r w:rsidRPr="003611D6">
        <w:rPr>
          <w:rFonts w:ascii="Arial" w:eastAsia="Times New Roman" w:hAnsi="Arial" w:cs="Arial"/>
          <w:b/>
          <w:sz w:val="24"/>
          <w:szCs w:val="24"/>
        </w:rPr>
        <w:t>RGJITHSH</w:t>
      </w:r>
      <w:r>
        <w:rPr>
          <w:rFonts w:ascii="Arial" w:eastAsia="Times New Roman" w:hAnsi="Arial" w:cs="Arial"/>
          <w:b/>
          <w:sz w:val="24"/>
          <w:szCs w:val="24"/>
        </w:rPr>
        <w:t>Ё</w:t>
      </w:r>
      <w:r w:rsidRPr="003611D6">
        <w:rPr>
          <w:rFonts w:ascii="Arial" w:eastAsia="Times New Roman" w:hAnsi="Arial" w:cs="Arial"/>
          <w:b/>
          <w:sz w:val="24"/>
          <w:szCs w:val="24"/>
        </w:rPr>
        <w:t>M DREJTUES</w:t>
      </w:r>
    </w:p>
    <w:p w14:paraId="44236094" w14:textId="77777777" w:rsidR="00F73C8E" w:rsidRPr="003611D6" w:rsidRDefault="00F73C8E" w:rsidP="00F73C8E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C3CEBCE" w14:textId="77777777" w:rsidR="00F73C8E" w:rsidRPr="003611D6" w:rsidRDefault="00F73C8E" w:rsidP="00F73C8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611D6">
        <w:rPr>
          <w:rFonts w:ascii="Arial" w:eastAsia="Times New Roman" w:hAnsi="Arial" w:cs="Arial"/>
          <w:sz w:val="24"/>
          <w:szCs w:val="24"/>
        </w:rPr>
        <w:object w:dxaOrig="19093" w:dyaOrig="6436" w14:anchorId="2E672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69pt" o:ole="">
            <v:imagedata r:id="rId5" o:title=""/>
          </v:shape>
          <o:OLEObject Type="Embed" ProgID="MSPhotoEd.3" ShapeID="_x0000_i1025" DrawAspect="Content" ObjectID="_1656430242" r:id="rId6"/>
        </w:object>
      </w:r>
    </w:p>
    <w:p w14:paraId="682EEFBC" w14:textId="77777777" w:rsidR="00F73C8E" w:rsidRDefault="00F73C8E" w:rsidP="00F73C8E">
      <w:pPr>
        <w:rPr>
          <w:bCs/>
          <w:highlight w:val="green"/>
        </w:rPr>
      </w:pPr>
    </w:p>
    <w:p w14:paraId="1FFDB02D" w14:textId="77777777" w:rsidR="00F73C8E" w:rsidRDefault="00F73C8E" w:rsidP="00F73C8E">
      <w:pPr>
        <w:jc w:val="center"/>
        <w:rPr>
          <w:rFonts w:cstheme="minorHAnsi"/>
          <w:b/>
          <w:bCs/>
          <w:sz w:val="24"/>
          <w:szCs w:val="24"/>
        </w:rPr>
      </w:pPr>
    </w:p>
    <w:p w14:paraId="6BAFFE73" w14:textId="6B4BDDE7" w:rsidR="00F73C8E" w:rsidRDefault="00F73C8E" w:rsidP="00F73C8E">
      <w:pPr>
        <w:jc w:val="center"/>
        <w:rPr>
          <w:bCs/>
          <w:highlight w:val="green"/>
        </w:rPr>
      </w:pPr>
      <w:r w:rsidRPr="00527B21">
        <w:rPr>
          <w:rFonts w:cstheme="minorHAnsi"/>
          <w:b/>
          <w:bCs/>
          <w:sz w:val="24"/>
          <w:szCs w:val="24"/>
        </w:rPr>
        <w:t>NDRYSHIME NË LIGJIN NR.8438, DATË 28.12.1998, “PËR TATIMIN MBI TË ARDHURAT”</w:t>
      </w:r>
    </w:p>
    <w:p w14:paraId="76747EE8" w14:textId="77777777" w:rsidR="00F73C8E" w:rsidRDefault="00F73C8E">
      <w:pPr>
        <w:rPr>
          <w:rFonts w:cstheme="minorHAnsi"/>
          <w:sz w:val="24"/>
          <w:szCs w:val="24"/>
        </w:rPr>
      </w:pPr>
    </w:p>
    <w:p w14:paraId="625C6605" w14:textId="77777777" w:rsidR="00F73C8E" w:rsidRDefault="00F73C8E">
      <w:pPr>
        <w:rPr>
          <w:rFonts w:cstheme="minorHAnsi"/>
          <w:sz w:val="24"/>
          <w:szCs w:val="24"/>
        </w:rPr>
      </w:pPr>
    </w:p>
    <w:p w14:paraId="320AC355" w14:textId="3D41CA61" w:rsidR="005D7B6D" w:rsidRPr="00527B21" w:rsidRDefault="0047418A">
      <w:p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proofErr w:type="spellStart"/>
      <w:r w:rsidRPr="00527B21">
        <w:rPr>
          <w:rFonts w:cstheme="minorHAnsi"/>
          <w:sz w:val="24"/>
          <w:szCs w:val="24"/>
        </w:rPr>
        <w:t>K</w:t>
      </w:r>
      <w:r w:rsidR="00D525E4" w:rsidRPr="00527B21">
        <w:rPr>
          <w:rFonts w:cstheme="minorHAnsi"/>
          <w:sz w:val="24"/>
          <w:szCs w:val="24"/>
        </w:rPr>
        <w:t>ë</w:t>
      </w:r>
      <w:r w:rsidRPr="00527B21">
        <w:rPr>
          <w:rFonts w:cstheme="minorHAnsi"/>
          <w:sz w:val="24"/>
          <w:szCs w:val="24"/>
        </w:rPr>
        <w:t>shilli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="0008431A" w:rsidRPr="00527B21">
        <w:rPr>
          <w:rFonts w:cstheme="minorHAnsi"/>
          <w:sz w:val="24"/>
          <w:szCs w:val="24"/>
        </w:rPr>
        <w:t>i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Ministrave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ka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miratuar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="00F73C8E" w:rsidRPr="00F73C8E">
        <w:rPr>
          <w:rFonts w:cstheme="minorHAnsi"/>
          <w:bCs/>
          <w:sz w:val="24"/>
          <w:szCs w:val="24"/>
        </w:rPr>
        <w:t>disa</w:t>
      </w:r>
      <w:proofErr w:type="spellEnd"/>
      <w:r w:rsidR="00F73C8E" w:rsidRPr="00F73C8E">
        <w:rPr>
          <w:rFonts w:cstheme="minorHAnsi"/>
          <w:bCs/>
          <w:sz w:val="24"/>
          <w:szCs w:val="24"/>
        </w:rPr>
        <w:t xml:space="preserve"> </w:t>
      </w:r>
      <w:proofErr w:type="spellStart"/>
      <w:r w:rsidR="00F73C8E" w:rsidRPr="00F73C8E">
        <w:rPr>
          <w:rFonts w:cstheme="minorHAnsi"/>
          <w:bCs/>
          <w:sz w:val="24"/>
          <w:szCs w:val="24"/>
        </w:rPr>
        <w:t>ndryshime</w:t>
      </w:r>
      <w:proofErr w:type="spellEnd"/>
      <w:r w:rsidR="006C5522" w:rsidRPr="00F73C8E">
        <w:rPr>
          <w:rFonts w:cstheme="minorHAnsi"/>
          <w:bCs/>
          <w:sz w:val="24"/>
          <w:szCs w:val="24"/>
        </w:rPr>
        <w:t xml:space="preserve"> </w:t>
      </w:r>
      <w:proofErr w:type="spellStart"/>
      <w:r w:rsidR="00F73C8E" w:rsidRPr="00F73C8E">
        <w:rPr>
          <w:rFonts w:cstheme="minorHAnsi"/>
          <w:bCs/>
          <w:sz w:val="24"/>
          <w:szCs w:val="24"/>
        </w:rPr>
        <w:t>në</w:t>
      </w:r>
      <w:proofErr w:type="spellEnd"/>
      <w:r w:rsidR="00F73C8E" w:rsidRPr="00F73C8E">
        <w:rPr>
          <w:rFonts w:cstheme="minorHAnsi"/>
          <w:bCs/>
          <w:sz w:val="24"/>
          <w:szCs w:val="24"/>
        </w:rPr>
        <w:t xml:space="preserve"> </w:t>
      </w:r>
      <w:proofErr w:type="spellStart"/>
      <w:r w:rsidR="00F73C8E" w:rsidRPr="00F73C8E">
        <w:rPr>
          <w:rFonts w:cstheme="minorHAnsi"/>
          <w:bCs/>
          <w:sz w:val="24"/>
          <w:szCs w:val="24"/>
        </w:rPr>
        <w:t>ligjin</w:t>
      </w:r>
      <w:proofErr w:type="spellEnd"/>
      <w:r w:rsidR="00F73C8E" w:rsidRPr="00F73C8E">
        <w:rPr>
          <w:rFonts w:cstheme="minorHAnsi"/>
          <w:bCs/>
          <w:sz w:val="24"/>
          <w:szCs w:val="24"/>
        </w:rPr>
        <w:t xml:space="preserve"> NR.8438, </w:t>
      </w:r>
      <w:proofErr w:type="spellStart"/>
      <w:r w:rsidR="00F73C8E" w:rsidRPr="00F73C8E">
        <w:rPr>
          <w:rFonts w:cstheme="minorHAnsi"/>
          <w:bCs/>
          <w:sz w:val="24"/>
          <w:szCs w:val="24"/>
        </w:rPr>
        <w:t>datë</w:t>
      </w:r>
      <w:proofErr w:type="spellEnd"/>
      <w:r w:rsidR="006C5522" w:rsidRPr="00F73C8E">
        <w:rPr>
          <w:rFonts w:cstheme="minorHAnsi"/>
          <w:bCs/>
          <w:sz w:val="24"/>
          <w:szCs w:val="24"/>
        </w:rPr>
        <w:t xml:space="preserve"> 28.12.1998, “PËR TATIMIN MBI TË ARDHURAT”, </w:t>
      </w:r>
      <w:proofErr w:type="spellStart"/>
      <w:r w:rsidRPr="00527B21">
        <w:rPr>
          <w:rFonts w:cstheme="minorHAnsi"/>
          <w:sz w:val="24"/>
          <w:szCs w:val="24"/>
        </w:rPr>
        <w:t>në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mbledhjen</w:t>
      </w:r>
      <w:proofErr w:type="spellEnd"/>
      <w:r w:rsidRPr="00527B21">
        <w:rPr>
          <w:rFonts w:cstheme="minorHAnsi"/>
          <w:sz w:val="24"/>
          <w:szCs w:val="24"/>
        </w:rPr>
        <w:t xml:space="preserve"> e </w:t>
      </w:r>
      <w:proofErr w:type="spellStart"/>
      <w:r w:rsidRPr="00527B21">
        <w:rPr>
          <w:rFonts w:cstheme="minorHAnsi"/>
          <w:sz w:val="24"/>
          <w:szCs w:val="24"/>
        </w:rPr>
        <w:t>dat</w:t>
      </w:r>
      <w:r w:rsidR="00D525E4" w:rsidRPr="00527B21">
        <w:rPr>
          <w:rFonts w:cstheme="minorHAnsi"/>
          <w:sz w:val="24"/>
          <w:szCs w:val="24"/>
        </w:rPr>
        <w:t>ë</w:t>
      </w:r>
      <w:r w:rsidRPr="00527B21">
        <w:rPr>
          <w:rFonts w:cstheme="minorHAnsi"/>
          <w:sz w:val="24"/>
          <w:szCs w:val="24"/>
        </w:rPr>
        <w:t>s</w:t>
      </w:r>
      <w:proofErr w:type="spellEnd"/>
      <w:r w:rsidRPr="00527B21">
        <w:rPr>
          <w:rFonts w:cstheme="minorHAnsi"/>
          <w:sz w:val="24"/>
          <w:szCs w:val="24"/>
        </w:rPr>
        <w:t xml:space="preserve"> 15.07.2020.</w:t>
      </w:r>
      <w:r w:rsidRPr="00527B21">
        <w:rPr>
          <w:rFonts w:cstheme="minorHAnsi"/>
          <w:b/>
          <w:bCs/>
          <w:sz w:val="24"/>
          <w:szCs w:val="24"/>
        </w:rPr>
        <w:t xml:space="preserve"> </w:t>
      </w:r>
    </w:p>
    <w:p w14:paraId="4F77775C" w14:textId="060770EC" w:rsidR="0047418A" w:rsidRPr="00527B21" w:rsidRDefault="006C5522" w:rsidP="0008431A">
      <w:pPr>
        <w:jc w:val="both"/>
        <w:rPr>
          <w:rFonts w:cstheme="minorHAnsi"/>
          <w:sz w:val="24"/>
          <w:szCs w:val="24"/>
        </w:rPr>
      </w:pPr>
      <w:proofErr w:type="spellStart"/>
      <w:r w:rsidRPr="00527B21">
        <w:rPr>
          <w:rFonts w:cstheme="minorHAnsi"/>
          <w:sz w:val="24"/>
          <w:szCs w:val="24"/>
        </w:rPr>
        <w:t>Në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mbështetje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të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neneve</w:t>
      </w:r>
      <w:proofErr w:type="spellEnd"/>
      <w:r w:rsidRPr="00527B21">
        <w:rPr>
          <w:rFonts w:cstheme="minorHAnsi"/>
          <w:sz w:val="24"/>
          <w:szCs w:val="24"/>
        </w:rPr>
        <w:t xml:space="preserve"> 78, 83, </w:t>
      </w:r>
      <w:proofErr w:type="spellStart"/>
      <w:r w:rsidRPr="00527B21">
        <w:rPr>
          <w:rFonts w:cstheme="minorHAnsi"/>
          <w:sz w:val="24"/>
          <w:szCs w:val="24"/>
        </w:rPr>
        <w:t>pika</w:t>
      </w:r>
      <w:proofErr w:type="spellEnd"/>
      <w:r w:rsidRPr="00527B21">
        <w:rPr>
          <w:rFonts w:cstheme="minorHAnsi"/>
          <w:sz w:val="24"/>
          <w:szCs w:val="24"/>
        </w:rPr>
        <w:t xml:space="preserve"> 1, </w:t>
      </w:r>
      <w:proofErr w:type="spellStart"/>
      <w:r w:rsidRPr="00527B21">
        <w:rPr>
          <w:rFonts w:cstheme="minorHAnsi"/>
          <w:sz w:val="24"/>
          <w:szCs w:val="24"/>
        </w:rPr>
        <w:t>dhe</w:t>
      </w:r>
      <w:proofErr w:type="spellEnd"/>
      <w:r w:rsidRPr="00527B21">
        <w:rPr>
          <w:rFonts w:cstheme="minorHAnsi"/>
          <w:sz w:val="24"/>
          <w:szCs w:val="24"/>
        </w:rPr>
        <w:t xml:space="preserve"> 155, </w:t>
      </w:r>
      <w:proofErr w:type="spellStart"/>
      <w:r w:rsidRPr="00527B21">
        <w:rPr>
          <w:rFonts w:cstheme="minorHAnsi"/>
          <w:sz w:val="24"/>
          <w:szCs w:val="24"/>
        </w:rPr>
        <w:t>të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Kushtetutës</w:t>
      </w:r>
      <w:proofErr w:type="spellEnd"/>
      <w:r w:rsidRPr="00527B21">
        <w:rPr>
          <w:rFonts w:cstheme="minorHAnsi"/>
          <w:sz w:val="24"/>
          <w:szCs w:val="24"/>
        </w:rPr>
        <w:t xml:space="preserve">, me </w:t>
      </w:r>
      <w:proofErr w:type="spellStart"/>
      <w:r w:rsidRPr="00527B21">
        <w:rPr>
          <w:rFonts w:cstheme="minorHAnsi"/>
          <w:sz w:val="24"/>
          <w:szCs w:val="24"/>
        </w:rPr>
        <w:t>propozimin</w:t>
      </w:r>
      <w:proofErr w:type="spellEnd"/>
      <w:r w:rsidRPr="00527B21">
        <w:rPr>
          <w:rFonts w:cstheme="minorHAnsi"/>
          <w:sz w:val="24"/>
          <w:szCs w:val="24"/>
        </w:rPr>
        <w:t xml:space="preserve"> e </w:t>
      </w:r>
      <w:proofErr w:type="spellStart"/>
      <w:r w:rsidRPr="00527B21">
        <w:rPr>
          <w:rFonts w:cstheme="minorHAnsi"/>
          <w:sz w:val="24"/>
          <w:szCs w:val="24"/>
        </w:rPr>
        <w:t>Këshillit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të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Ministrave</w:t>
      </w:r>
      <w:proofErr w:type="spellEnd"/>
      <w:r w:rsidRPr="00527B21">
        <w:rPr>
          <w:rFonts w:cstheme="minorHAnsi"/>
          <w:sz w:val="24"/>
          <w:szCs w:val="24"/>
        </w:rPr>
        <w:t xml:space="preserve">, </w:t>
      </w:r>
      <w:proofErr w:type="spellStart"/>
      <w:r w:rsidRPr="00527B21">
        <w:rPr>
          <w:rFonts w:cstheme="minorHAnsi"/>
          <w:sz w:val="24"/>
          <w:szCs w:val="24"/>
        </w:rPr>
        <w:t>Kuvendi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i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Republikës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së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Shqipërisë</w:t>
      </w:r>
      <w:proofErr w:type="spellEnd"/>
      <w:r w:rsidR="0008431A" w:rsidRPr="00527B21">
        <w:rPr>
          <w:rFonts w:cstheme="minorHAnsi"/>
          <w:sz w:val="24"/>
          <w:szCs w:val="24"/>
        </w:rPr>
        <w:t xml:space="preserve">, </w:t>
      </w:r>
      <w:proofErr w:type="spellStart"/>
      <w:r w:rsidR="0008431A" w:rsidRPr="00527B21">
        <w:rPr>
          <w:rFonts w:cstheme="minorHAnsi"/>
          <w:sz w:val="24"/>
          <w:szCs w:val="24"/>
        </w:rPr>
        <w:t>vendosi</w:t>
      </w:r>
      <w:proofErr w:type="spellEnd"/>
      <w:r w:rsidR="0008431A" w:rsidRPr="00527B21">
        <w:rPr>
          <w:rFonts w:cstheme="minorHAnsi"/>
          <w:sz w:val="24"/>
          <w:szCs w:val="24"/>
        </w:rPr>
        <w:t xml:space="preserve"> </w:t>
      </w:r>
      <w:proofErr w:type="spellStart"/>
      <w:r w:rsidR="0008431A" w:rsidRPr="00527B21">
        <w:rPr>
          <w:rFonts w:cstheme="minorHAnsi"/>
          <w:sz w:val="24"/>
          <w:szCs w:val="24"/>
        </w:rPr>
        <w:t>të</w:t>
      </w:r>
      <w:proofErr w:type="spellEnd"/>
      <w:r w:rsidR="0008431A" w:rsidRPr="00527B21">
        <w:rPr>
          <w:rFonts w:cstheme="minorHAnsi"/>
          <w:sz w:val="24"/>
          <w:szCs w:val="24"/>
        </w:rPr>
        <w:t xml:space="preserve"> </w:t>
      </w:r>
      <w:proofErr w:type="spellStart"/>
      <w:r w:rsidR="0008431A" w:rsidRPr="00527B21">
        <w:rPr>
          <w:rFonts w:cstheme="minorHAnsi"/>
          <w:sz w:val="24"/>
          <w:szCs w:val="24"/>
        </w:rPr>
        <w:t>ndryshojë</w:t>
      </w:r>
      <w:proofErr w:type="spellEnd"/>
      <w:r w:rsidR="0008431A"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shkall</w:t>
      </w:r>
      <w:r w:rsidR="00527B21">
        <w:rPr>
          <w:rFonts w:cstheme="minorHAnsi"/>
          <w:sz w:val="24"/>
          <w:szCs w:val="24"/>
        </w:rPr>
        <w:t>ë</w:t>
      </w:r>
      <w:r w:rsidRPr="00527B21">
        <w:rPr>
          <w:rFonts w:cstheme="minorHAnsi"/>
          <w:sz w:val="24"/>
          <w:szCs w:val="24"/>
        </w:rPr>
        <w:t>n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tatimore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dhe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t</w:t>
      </w:r>
      <w:r w:rsidR="00527B21">
        <w:rPr>
          <w:rFonts w:cstheme="minorHAnsi"/>
          <w:sz w:val="24"/>
          <w:szCs w:val="24"/>
        </w:rPr>
        <w:t>ë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b</w:t>
      </w:r>
      <w:r w:rsidR="00527B21">
        <w:rPr>
          <w:rFonts w:cstheme="minorHAnsi"/>
          <w:sz w:val="24"/>
          <w:szCs w:val="24"/>
        </w:rPr>
        <w:t>ë</w:t>
      </w:r>
      <w:r w:rsidRPr="00527B21">
        <w:rPr>
          <w:rFonts w:cstheme="minorHAnsi"/>
          <w:sz w:val="24"/>
          <w:szCs w:val="24"/>
        </w:rPr>
        <w:t>j</w:t>
      </w:r>
      <w:r w:rsidR="00527B21">
        <w:rPr>
          <w:rFonts w:cstheme="minorHAnsi"/>
          <w:sz w:val="24"/>
          <w:szCs w:val="24"/>
        </w:rPr>
        <w:t>ë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disa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ndryshime</w:t>
      </w:r>
      <w:proofErr w:type="spellEnd"/>
      <w:r w:rsidRPr="00527B21">
        <w:rPr>
          <w:rFonts w:cstheme="minorHAnsi"/>
          <w:sz w:val="24"/>
          <w:szCs w:val="24"/>
        </w:rPr>
        <w:t xml:space="preserve"> </w:t>
      </w:r>
      <w:proofErr w:type="spellStart"/>
      <w:r w:rsidRPr="00527B21">
        <w:rPr>
          <w:rFonts w:cstheme="minorHAnsi"/>
          <w:sz w:val="24"/>
          <w:szCs w:val="24"/>
        </w:rPr>
        <w:t>n</w:t>
      </w:r>
      <w:r w:rsidR="00527B21">
        <w:rPr>
          <w:rFonts w:cstheme="minorHAnsi"/>
          <w:sz w:val="24"/>
          <w:szCs w:val="24"/>
        </w:rPr>
        <w:t>ë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fush</w:t>
      </w:r>
      <w:r w:rsidR="00527B21">
        <w:rPr>
          <w:rFonts w:cstheme="minorHAnsi"/>
          <w:color w:val="333333"/>
          <w:sz w:val="24"/>
          <w:szCs w:val="24"/>
          <w:shd w:val="clear" w:color="auto" w:fill="FFFFFF"/>
        </w:rPr>
        <w:t>ë</w:t>
      </w:r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n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veprimit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të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tatimit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mbi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fitimin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Pr="00527B21">
        <w:rPr>
          <w:rFonts w:cstheme="minorHAnsi"/>
          <w:color w:val="252324"/>
          <w:sz w:val="24"/>
          <w:szCs w:val="24"/>
          <w:shd w:val="clear" w:color="auto" w:fill="FBF2E9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bizneset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me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xhiro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mbi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14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milionë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lekë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në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vit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tatim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fitimi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do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të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vazhdoj</w:t>
      </w:r>
      <w:r w:rsidR="00527B21">
        <w:rPr>
          <w:rFonts w:cstheme="minorHAnsi"/>
          <w:color w:val="333333"/>
          <w:sz w:val="24"/>
          <w:szCs w:val="24"/>
          <w:shd w:val="clear" w:color="auto" w:fill="FFFFFF"/>
        </w:rPr>
        <w:t>ë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t</w:t>
      </w:r>
      <w:r w:rsidR="00527B21">
        <w:rPr>
          <w:rFonts w:cstheme="minorHAnsi"/>
          <w:color w:val="333333"/>
          <w:sz w:val="24"/>
          <w:szCs w:val="24"/>
          <w:shd w:val="clear" w:color="auto" w:fill="FFFFFF"/>
        </w:rPr>
        <w:t>ë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jetë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15%.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Ndr</w:t>
      </w:r>
      <w:r w:rsidR="00527B21">
        <w:rPr>
          <w:rFonts w:cstheme="minorHAnsi"/>
          <w:color w:val="333333"/>
          <w:sz w:val="24"/>
          <w:szCs w:val="24"/>
          <w:shd w:val="clear" w:color="auto" w:fill="FFFFFF"/>
        </w:rPr>
        <w:t>ë</w:t>
      </w:r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sa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bizneset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me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xhiro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0 – 14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milionë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lekë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në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vit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tatim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fitimi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do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të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>jetë</w:t>
      </w:r>
      <w:proofErr w:type="spellEnd"/>
      <w:r w:rsidRPr="00527B21">
        <w:rPr>
          <w:rFonts w:cstheme="minorHAnsi"/>
          <w:color w:val="333333"/>
          <w:sz w:val="24"/>
          <w:szCs w:val="24"/>
          <w:shd w:val="clear" w:color="auto" w:fill="FFFFFF"/>
        </w:rPr>
        <w:t xml:space="preserve"> 0%.</w:t>
      </w:r>
    </w:p>
    <w:p w14:paraId="561AA6FF" w14:textId="77777777" w:rsidR="0047418A" w:rsidRPr="00527B21" w:rsidRDefault="0047418A">
      <w:pPr>
        <w:rPr>
          <w:rFonts w:cstheme="minorHAnsi"/>
          <w:sz w:val="24"/>
          <w:szCs w:val="24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680"/>
        <w:gridCol w:w="2430"/>
        <w:gridCol w:w="2430"/>
      </w:tblGrid>
      <w:tr w:rsidR="00D525E4" w:rsidRPr="00527B21" w14:paraId="10111569" w14:textId="77777777" w:rsidTr="0008431A">
        <w:tc>
          <w:tcPr>
            <w:tcW w:w="4680" w:type="dxa"/>
            <w:vMerge w:val="restart"/>
          </w:tcPr>
          <w:p w14:paraId="41E9225B" w14:textId="77777777" w:rsidR="00D525E4" w:rsidRPr="00527B21" w:rsidRDefault="00D525E4" w:rsidP="00D525E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14:paraId="20D46AC7" w14:textId="4DA44A6A" w:rsidR="00D525E4" w:rsidRPr="00527B21" w:rsidRDefault="006C5522" w:rsidP="00D525E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27B21">
              <w:rPr>
                <w:rFonts w:cstheme="minorHAnsi"/>
                <w:sz w:val="24"/>
                <w:szCs w:val="24"/>
              </w:rPr>
              <w:t>Shkalla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tatimore</w:t>
            </w:r>
            <w:proofErr w:type="spellEnd"/>
          </w:p>
        </w:tc>
      </w:tr>
      <w:tr w:rsidR="00D525E4" w:rsidRPr="00527B21" w14:paraId="0579FB4E" w14:textId="77777777" w:rsidTr="0008431A">
        <w:tc>
          <w:tcPr>
            <w:tcW w:w="4680" w:type="dxa"/>
            <w:vMerge/>
          </w:tcPr>
          <w:p w14:paraId="1EB9EF42" w14:textId="77777777" w:rsidR="00D525E4" w:rsidRPr="00527B21" w:rsidRDefault="00D525E4" w:rsidP="00D525E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DECC92B" w14:textId="767E8CE8" w:rsidR="00D525E4" w:rsidRPr="00527B21" w:rsidRDefault="00D525E4" w:rsidP="00D525E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27B21">
              <w:rPr>
                <w:rFonts w:cstheme="minorHAnsi"/>
                <w:b/>
                <w:bCs/>
                <w:sz w:val="24"/>
                <w:szCs w:val="24"/>
              </w:rPr>
              <w:t>ISHTE</w:t>
            </w:r>
          </w:p>
        </w:tc>
        <w:tc>
          <w:tcPr>
            <w:tcW w:w="2430" w:type="dxa"/>
          </w:tcPr>
          <w:p w14:paraId="5E1C79D0" w14:textId="5E184070" w:rsidR="00D525E4" w:rsidRPr="00527B21" w:rsidRDefault="006C5522" w:rsidP="00D525E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27B21">
              <w:rPr>
                <w:rFonts w:cstheme="minorHAnsi"/>
                <w:b/>
                <w:bCs/>
                <w:sz w:val="24"/>
                <w:szCs w:val="24"/>
              </w:rPr>
              <w:t>DO</w:t>
            </w:r>
            <w:r w:rsidR="00D525E4" w:rsidRPr="00527B21">
              <w:rPr>
                <w:rFonts w:cstheme="minorHAnsi"/>
                <w:b/>
                <w:bCs/>
                <w:sz w:val="24"/>
                <w:szCs w:val="24"/>
              </w:rPr>
              <w:t xml:space="preserve"> TË JETË</w:t>
            </w:r>
          </w:p>
        </w:tc>
      </w:tr>
      <w:tr w:rsidR="00D525E4" w:rsidRPr="00527B21" w14:paraId="1BA85A0C" w14:textId="77777777" w:rsidTr="0008431A">
        <w:trPr>
          <w:trHeight w:val="1205"/>
        </w:trPr>
        <w:tc>
          <w:tcPr>
            <w:tcW w:w="4680" w:type="dxa"/>
          </w:tcPr>
          <w:p w14:paraId="33AA918A" w14:textId="027FA273" w:rsidR="00D525E4" w:rsidRPr="00527B21" w:rsidRDefault="007760DE" w:rsidP="00D525E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527B21">
              <w:rPr>
                <w:rFonts w:cstheme="minorHAnsi"/>
                <w:sz w:val="24"/>
                <w:szCs w:val="24"/>
              </w:rPr>
              <w:t>Për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tatimpaguesit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me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qarkullim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vjetor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nga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0 (zero)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deri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në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5 (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pesë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milionë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lekë</w:t>
            </w:r>
            <w:proofErr w:type="spellEnd"/>
          </w:p>
        </w:tc>
        <w:tc>
          <w:tcPr>
            <w:tcW w:w="2430" w:type="dxa"/>
          </w:tcPr>
          <w:p w14:paraId="33D6B8F2" w14:textId="54DBDCC7" w:rsidR="00D525E4" w:rsidRPr="00527B21" w:rsidRDefault="007760DE" w:rsidP="00527B2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27B21">
              <w:rPr>
                <w:rFonts w:cstheme="minorHAnsi"/>
                <w:sz w:val="24"/>
                <w:szCs w:val="24"/>
              </w:rPr>
              <w:t>0%</w:t>
            </w:r>
          </w:p>
        </w:tc>
        <w:tc>
          <w:tcPr>
            <w:tcW w:w="2430" w:type="dxa"/>
          </w:tcPr>
          <w:p w14:paraId="319E296F" w14:textId="3639F7D6" w:rsidR="00D525E4" w:rsidRPr="00527B21" w:rsidRDefault="007760DE" w:rsidP="00527B2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27B21">
              <w:rPr>
                <w:rFonts w:cstheme="minorHAnsi"/>
                <w:sz w:val="24"/>
                <w:szCs w:val="24"/>
              </w:rPr>
              <w:t>0%</w:t>
            </w:r>
          </w:p>
        </w:tc>
      </w:tr>
      <w:tr w:rsidR="00D525E4" w:rsidRPr="00527B21" w14:paraId="40AC2E28" w14:textId="77777777" w:rsidTr="0008431A">
        <w:trPr>
          <w:trHeight w:val="1520"/>
        </w:trPr>
        <w:tc>
          <w:tcPr>
            <w:tcW w:w="4680" w:type="dxa"/>
          </w:tcPr>
          <w:p w14:paraId="24934638" w14:textId="31DD641F" w:rsidR="00D525E4" w:rsidRPr="00527B21" w:rsidRDefault="007760DE" w:rsidP="00D525E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527B21">
              <w:rPr>
                <w:rFonts w:cstheme="minorHAnsi"/>
                <w:sz w:val="24"/>
                <w:szCs w:val="24"/>
              </w:rPr>
              <w:t>Për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tatimpaguesit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me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qarkullim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vjetor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nga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5 (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pesë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milionë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lekë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deri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n</w:t>
            </w:r>
            <w:r w:rsidR="00527B21">
              <w:rPr>
                <w:rFonts w:cstheme="minorHAnsi"/>
                <w:sz w:val="24"/>
                <w:szCs w:val="24"/>
              </w:rPr>
              <w:t>ë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14 (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kat</w:t>
            </w:r>
            <w:r w:rsidR="00527B21">
              <w:rPr>
                <w:rFonts w:cstheme="minorHAnsi"/>
                <w:sz w:val="24"/>
                <w:szCs w:val="24"/>
              </w:rPr>
              <w:t>ë</w:t>
            </w:r>
            <w:r w:rsidRPr="00527B21">
              <w:rPr>
                <w:rFonts w:cstheme="minorHAnsi"/>
                <w:sz w:val="24"/>
                <w:szCs w:val="24"/>
              </w:rPr>
              <w:t>rmb</w:t>
            </w:r>
            <w:r w:rsidR="00527B21">
              <w:rPr>
                <w:rFonts w:cstheme="minorHAnsi"/>
                <w:sz w:val="24"/>
                <w:szCs w:val="24"/>
              </w:rPr>
              <w:t>ë</w:t>
            </w:r>
            <w:r w:rsidRPr="00527B21">
              <w:rPr>
                <w:rFonts w:cstheme="minorHAnsi"/>
                <w:sz w:val="24"/>
                <w:szCs w:val="24"/>
              </w:rPr>
              <w:t>dhjet</w:t>
            </w:r>
            <w:r w:rsidR="00527B21">
              <w:rPr>
                <w:rFonts w:cstheme="minorHAnsi"/>
                <w:sz w:val="24"/>
                <w:szCs w:val="24"/>
              </w:rPr>
              <w:t>ë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milionë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lekë</w:t>
            </w:r>
            <w:proofErr w:type="spellEnd"/>
          </w:p>
        </w:tc>
        <w:tc>
          <w:tcPr>
            <w:tcW w:w="2430" w:type="dxa"/>
          </w:tcPr>
          <w:p w14:paraId="4792A0BA" w14:textId="42C6699F" w:rsidR="00D525E4" w:rsidRPr="00527B21" w:rsidRDefault="007760DE" w:rsidP="00527B2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27B21">
              <w:rPr>
                <w:rFonts w:cstheme="minorHAnsi"/>
                <w:sz w:val="24"/>
                <w:szCs w:val="24"/>
              </w:rPr>
              <w:t>5%</w:t>
            </w:r>
          </w:p>
        </w:tc>
        <w:tc>
          <w:tcPr>
            <w:tcW w:w="2430" w:type="dxa"/>
          </w:tcPr>
          <w:p w14:paraId="40F98D3D" w14:textId="6BD6311F" w:rsidR="00D525E4" w:rsidRPr="00527B21" w:rsidRDefault="007760DE" w:rsidP="00527B2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27B21">
              <w:rPr>
                <w:rFonts w:cstheme="minorHAnsi"/>
                <w:color w:val="FF0000"/>
                <w:sz w:val="24"/>
                <w:szCs w:val="24"/>
              </w:rPr>
              <w:t>0%</w:t>
            </w:r>
          </w:p>
        </w:tc>
      </w:tr>
      <w:tr w:rsidR="00D525E4" w:rsidRPr="00527B21" w14:paraId="745556AC" w14:textId="77777777" w:rsidTr="0008431A">
        <w:trPr>
          <w:trHeight w:val="710"/>
        </w:trPr>
        <w:tc>
          <w:tcPr>
            <w:tcW w:w="4680" w:type="dxa"/>
          </w:tcPr>
          <w:p w14:paraId="28739BEF" w14:textId="6903FBF5" w:rsidR="00D525E4" w:rsidRPr="00527B21" w:rsidRDefault="007760DE" w:rsidP="00D525E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527B21">
              <w:rPr>
                <w:rFonts w:cstheme="minorHAnsi"/>
                <w:sz w:val="24"/>
                <w:szCs w:val="24"/>
              </w:rPr>
              <w:t>Për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tatimpaguesit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me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qarkullim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vjetor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mbi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14 (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kat</w:t>
            </w:r>
            <w:r w:rsidR="00527B21">
              <w:rPr>
                <w:rFonts w:cstheme="minorHAnsi"/>
                <w:sz w:val="24"/>
                <w:szCs w:val="24"/>
              </w:rPr>
              <w:t>ë</w:t>
            </w:r>
            <w:r w:rsidRPr="00527B21">
              <w:rPr>
                <w:rFonts w:cstheme="minorHAnsi"/>
                <w:sz w:val="24"/>
                <w:szCs w:val="24"/>
              </w:rPr>
              <w:t>rmb</w:t>
            </w:r>
            <w:r w:rsidR="00527B21">
              <w:rPr>
                <w:rFonts w:cstheme="minorHAnsi"/>
                <w:sz w:val="24"/>
                <w:szCs w:val="24"/>
              </w:rPr>
              <w:t>ë</w:t>
            </w:r>
            <w:r w:rsidRPr="00527B21">
              <w:rPr>
                <w:rFonts w:cstheme="minorHAnsi"/>
                <w:sz w:val="24"/>
                <w:szCs w:val="24"/>
              </w:rPr>
              <w:t>dhjet</w:t>
            </w:r>
            <w:r w:rsidR="00527B21">
              <w:rPr>
                <w:rFonts w:cstheme="minorHAnsi"/>
                <w:sz w:val="24"/>
                <w:szCs w:val="24"/>
              </w:rPr>
              <w:t>ë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milionë</w:t>
            </w:r>
            <w:proofErr w:type="spellEnd"/>
            <w:r w:rsidRPr="00527B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7B21">
              <w:rPr>
                <w:rFonts w:cstheme="minorHAnsi"/>
                <w:sz w:val="24"/>
                <w:szCs w:val="24"/>
              </w:rPr>
              <w:t>lekë</w:t>
            </w:r>
            <w:proofErr w:type="spellEnd"/>
          </w:p>
        </w:tc>
        <w:tc>
          <w:tcPr>
            <w:tcW w:w="2430" w:type="dxa"/>
          </w:tcPr>
          <w:p w14:paraId="54501D54" w14:textId="0476E4E3" w:rsidR="00D525E4" w:rsidRPr="00527B21" w:rsidRDefault="007760DE" w:rsidP="00527B2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27B21">
              <w:rPr>
                <w:rFonts w:cstheme="minorHAnsi"/>
                <w:sz w:val="24"/>
                <w:szCs w:val="24"/>
              </w:rPr>
              <w:t>15%</w:t>
            </w:r>
          </w:p>
        </w:tc>
        <w:tc>
          <w:tcPr>
            <w:tcW w:w="2430" w:type="dxa"/>
          </w:tcPr>
          <w:p w14:paraId="7631ECC6" w14:textId="66B8CA96" w:rsidR="00D525E4" w:rsidRPr="00527B21" w:rsidRDefault="007760DE" w:rsidP="00527B2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27B21">
              <w:rPr>
                <w:rFonts w:cstheme="minorHAnsi"/>
                <w:sz w:val="24"/>
                <w:szCs w:val="24"/>
              </w:rPr>
              <w:t>15%</w:t>
            </w:r>
          </w:p>
        </w:tc>
      </w:tr>
    </w:tbl>
    <w:p w14:paraId="46AB65DE" w14:textId="690D182D" w:rsidR="00D525E4" w:rsidRPr="00527B21" w:rsidRDefault="00D525E4" w:rsidP="00D525E4">
      <w:pPr>
        <w:pStyle w:val="ListParagraph"/>
        <w:rPr>
          <w:rFonts w:cstheme="minorHAnsi"/>
          <w:sz w:val="24"/>
          <w:szCs w:val="24"/>
        </w:rPr>
      </w:pPr>
    </w:p>
    <w:p w14:paraId="36655B47" w14:textId="696B7FF8" w:rsidR="0008431A" w:rsidRPr="00527B21" w:rsidRDefault="0008431A" w:rsidP="00D525E4">
      <w:pPr>
        <w:pStyle w:val="ListParagraph"/>
        <w:rPr>
          <w:rFonts w:cstheme="minorHAnsi"/>
          <w:sz w:val="24"/>
          <w:szCs w:val="24"/>
        </w:rPr>
      </w:pPr>
    </w:p>
    <w:p w14:paraId="36C465E4" w14:textId="77777777" w:rsidR="007760DE" w:rsidRPr="007760DE" w:rsidRDefault="007760DE" w:rsidP="007760DE">
      <w:pPr>
        <w:shd w:val="clear" w:color="auto" w:fill="FFFFFF"/>
        <w:spacing w:before="150" w:after="150" w:line="270" w:lineRule="atLeast"/>
        <w:ind w:left="150" w:right="150"/>
        <w:jc w:val="center"/>
        <w:rPr>
          <w:rFonts w:eastAsia="Times New Roman" w:cstheme="minorHAnsi"/>
          <w:color w:val="333333"/>
          <w:sz w:val="24"/>
          <w:szCs w:val="24"/>
        </w:rPr>
      </w:pPr>
      <w:r w:rsidRPr="007760DE">
        <w:rPr>
          <w:rFonts w:eastAsia="Times New Roman" w:cstheme="minorHAnsi"/>
          <w:b/>
          <w:bCs/>
          <w:color w:val="333333"/>
          <w:sz w:val="24"/>
          <w:szCs w:val="24"/>
        </w:rPr>
        <w:lastRenderedPageBreak/>
        <w:t>P R O J E K T L I GJ</w:t>
      </w:r>
      <w:r w:rsidRPr="007760DE">
        <w:rPr>
          <w:rFonts w:eastAsia="Times New Roman" w:cstheme="minorHAnsi"/>
          <w:color w:val="333333"/>
          <w:sz w:val="24"/>
          <w:szCs w:val="24"/>
        </w:rPr>
        <w:br/>
      </w:r>
      <w:r w:rsidRPr="007760DE">
        <w:rPr>
          <w:rFonts w:eastAsia="Times New Roman" w:cstheme="minorHAnsi"/>
          <w:b/>
          <w:bCs/>
          <w:color w:val="333333"/>
          <w:sz w:val="24"/>
          <w:szCs w:val="24"/>
        </w:rPr>
        <w:t>PËR</w:t>
      </w:r>
    </w:p>
    <w:p w14:paraId="2785BF1C" w14:textId="77777777" w:rsidR="007760DE" w:rsidRPr="007760DE" w:rsidRDefault="007760DE" w:rsidP="007760DE">
      <w:pPr>
        <w:shd w:val="clear" w:color="auto" w:fill="FFFFFF"/>
        <w:spacing w:before="150" w:after="150" w:line="270" w:lineRule="atLeast"/>
        <w:ind w:left="150" w:right="150"/>
        <w:jc w:val="both"/>
        <w:rPr>
          <w:rFonts w:eastAsia="Times New Roman" w:cstheme="minorHAnsi"/>
          <w:color w:val="333333"/>
          <w:sz w:val="24"/>
          <w:szCs w:val="24"/>
        </w:rPr>
      </w:pPr>
      <w:r w:rsidRPr="007760DE">
        <w:rPr>
          <w:rFonts w:eastAsia="Times New Roman" w:cstheme="minorHAnsi"/>
          <w:b/>
          <w:bCs/>
          <w:color w:val="333333"/>
          <w:sz w:val="24"/>
          <w:szCs w:val="24"/>
        </w:rPr>
        <w:t>DISA NDRYSHIME NË LIGJIN NR.8438, DATË 28.12.1998, “PËR TATIMIN MBI TË ARDHURAT”, TË NDRYSHUAR</w:t>
      </w:r>
    </w:p>
    <w:p w14:paraId="5101627F" w14:textId="77777777" w:rsidR="007760DE" w:rsidRPr="007760DE" w:rsidRDefault="007760DE" w:rsidP="007760DE">
      <w:pPr>
        <w:shd w:val="clear" w:color="auto" w:fill="FFFFFF"/>
        <w:spacing w:before="150" w:after="150" w:line="270" w:lineRule="atLeast"/>
        <w:ind w:left="150" w:right="150"/>
        <w:jc w:val="both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mbështetje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të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neneve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78, 83,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pika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1,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dhe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155,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të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Kushtetutës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, me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propozimin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e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Këshillit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të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Ministrave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Kuvendi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i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Republikës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së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Shqipërisë</w:t>
      </w:r>
      <w:proofErr w:type="spellEnd"/>
    </w:p>
    <w:p w14:paraId="3D2C8D5C" w14:textId="77777777" w:rsidR="007760DE" w:rsidRPr="007760DE" w:rsidRDefault="007760DE" w:rsidP="007760DE">
      <w:pPr>
        <w:shd w:val="clear" w:color="auto" w:fill="FFFFFF"/>
        <w:spacing w:before="150" w:after="150" w:line="270" w:lineRule="atLeast"/>
        <w:ind w:left="150" w:right="150"/>
        <w:jc w:val="center"/>
        <w:rPr>
          <w:rFonts w:eastAsia="Times New Roman" w:cstheme="minorHAnsi"/>
          <w:color w:val="333333"/>
          <w:sz w:val="24"/>
          <w:szCs w:val="24"/>
        </w:rPr>
      </w:pPr>
      <w:r w:rsidRPr="007760DE">
        <w:rPr>
          <w:rFonts w:eastAsia="Times New Roman" w:cstheme="minorHAnsi"/>
          <w:b/>
          <w:bCs/>
          <w:color w:val="333333"/>
          <w:sz w:val="24"/>
          <w:szCs w:val="24"/>
        </w:rPr>
        <w:t>V E N D O S I:</w:t>
      </w:r>
    </w:p>
    <w:p w14:paraId="7137D97C" w14:textId="77777777" w:rsidR="007760DE" w:rsidRPr="007760DE" w:rsidRDefault="007760DE" w:rsidP="007760DE">
      <w:pPr>
        <w:shd w:val="clear" w:color="auto" w:fill="FFFFFF"/>
        <w:spacing w:before="150" w:after="150" w:line="270" w:lineRule="atLeast"/>
        <w:ind w:left="150" w:right="150"/>
        <w:jc w:val="both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ligjin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nr.8438,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datë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28.12.1998, “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Për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tatimin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mbi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të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ardhurat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”,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të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ndryshuar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bëhen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këto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ndryshime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>:</w:t>
      </w:r>
    </w:p>
    <w:p w14:paraId="069F6CCD" w14:textId="77777777" w:rsidR="007760DE" w:rsidRPr="007760DE" w:rsidRDefault="007760DE" w:rsidP="007760DE">
      <w:pPr>
        <w:shd w:val="clear" w:color="auto" w:fill="FFFFFF"/>
        <w:spacing w:before="150" w:after="150" w:line="270" w:lineRule="atLeast"/>
        <w:ind w:left="150" w:right="150"/>
        <w:jc w:val="center"/>
        <w:rPr>
          <w:rFonts w:eastAsia="Times New Roman" w:cstheme="minorHAnsi"/>
          <w:color w:val="333333"/>
          <w:sz w:val="24"/>
          <w:szCs w:val="24"/>
        </w:rPr>
      </w:pPr>
      <w:r w:rsidRPr="007760DE">
        <w:rPr>
          <w:rFonts w:eastAsia="Times New Roman" w:cstheme="minorHAnsi"/>
          <w:b/>
          <w:bCs/>
          <w:color w:val="333333"/>
          <w:sz w:val="24"/>
          <w:szCs w:val="24"/>
        </w:rPr>
        <w:t>Neni 1</w:t>
      </w:r>
    </w:p>
    <w:p w14:paraId="2D1DA69A" w14:textId="77777777" w:rsidR="007760DE" w:rsidRPr="007760DE" w:rsidRDefault="007760DE" w:rsidP="007760DE">
      <w:pPr>
        <w:shd w:val="clear" w:color="auto" w:fill="FFFFFF"/>
        <w:spacing w:before="150" w:after="150" w:line="270" w:lineRule="atLeast"/>
        <w:ind w:left="150" w:right="150"/>
        <w:jc w:val="both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pikën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1,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të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nenit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16, “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Fusha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e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veprimit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të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tatimit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mbi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fitimin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”,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bëhen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ndryshimet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e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mëposhtme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>:</w:t>
      </w:r>
    </w:p>
    <w:p w14:paraId="658D2946" w14:textId="77777777" w:rsidR="007760DE" w:rsidRPr="007760DE" w:rsidRDefault="007760DE" w:rsidP="007760DE">
      <w:pPr>
        <w:shd w:val="clear" w:color="auto" w:fill="FFFFFF"/>
        <w:spacing w:before="150" w:after="150" w:line="270" w:lineRule="atLeast"/>
        <w:ind w:left="150" w:right="150"/>
        <w:jc w:val="both"/>
        <w:rPr>
          <w:rFonts w:eastAsia="Times New Roman" w:cstheme="minorHAnsi"/>
          <w:color w:val="333333"/>
          <w:sz w:val="24"/>
          <w:szCs w:val="24"/>
        </w:rPr>
      </w:pPr>
      <w:r w:rsidRPr="007760DE">
        <w:rPr>
          <w:rFonts w:eastAsia="Times New Roman" w:cstheme="minorHAnsi"/>
          <w:color w:val="333333"/>
          <w:sz w:val="24"/>
          <w:szCs w:val="24"/>
        </w:rPr>
        <w:t xml:space="preserve">1.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shkronjën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“a”,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fjalët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“…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dhe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që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janë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të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regjistruar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për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TVSH-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…”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zëvendësohen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me“… me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të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ardhura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mbi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8 000 000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lekë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vit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…</w:t>
      </w:r>
      <w:proofErr w:type="gramStart"/>
      <w:r w:rsidRPr="007760DE">
        <w:rPr>
          <w:rFonts w:eastAsia="Times New Roman" w:cstheme="minorHAnsi"/>
          <w:color w:val="333333"/>
          <w:sz w:val="24"/>
          <w:szCs w:val="24"/>
        </w:rPr>
        <w:t>”.</w:t>
      </w:r>
      <w:proofErr w:type="gramEnd"/>
    </w:p>
    <w:p w14:paraId="73755FA2" w14:textId="77777777" w:rsidR="007760DE" w:rsidRPr="007760DE" w:rsidRDefault="007760DE" w:rsidP="007760DE">
      <w:pPr>
        <w:shd w:val="clear" w:color="auto" w:fill="FFFFFF"/>
        <w:spacing w:before="150" w:after="150" w:line="270" w:lineRule="atLeast"/>
        <w:ind w:left="150" w:right="150"/>
        <w:jc w:val="both"/>
        <w:rPr>
          <w:rFonts w:eastAsia="Times New Roman" w:cstheme="minorHAnsi"/>
          <w:color w:val="333333"/>
          <w:sz w:val="24"/>
          <w:szCs w:val="24"/>
        </w:rPr>
      </w:pPr>
      <w:r w:rsidRPr="007760DE">
        <w:rPr>
          <w:rFonts w:eastAsia="Times New Roman" w:cstheme="minorHAnsi"/>
          <w:color w:val="333333"/>
          <w:sz w:val="24"/>
          <w:szCs w:val="24"/>
        </w:rPr>
        <w:t xml:space="preserve">2.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shkronjën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“c”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hiqen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fjalët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“…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kur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ky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është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subjekt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i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tatimit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mbi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vlerën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e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shtuar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>…”.</w:t>
      </w:r>
    </w:p>
    <w:p w14:paraId="78E2B7B1" w14:textId="77777777" w:rsidR="007760DE" w:rsidRPr="007760DE" w:rsidRDefault="007760DE" w:rsidP="007760DE">
      <w:pPr>
        <w:shd w:val="clear" w:color="auto" w:fill="FFFFFF"/>
        <w:spacing w:before="150" w:after="150" w:line="270" w:lineRule="atLeast"/>
        <w:ind w:left="150" w:right="150"/>
        <w:jc w:val="center"/>
        <w:rPr>
          <w:rFonts w:eastAsia="Times New Roman" w:cstheme="minorHAnsi"/>
          <w:color w:val="333333"/>
          <w:sz w:val="24"/>
          <w:szCs w:val="24"/>
        </w:rPr>
      </w:pPr>
      <w:r w:rsidRPr="007760DE">
        <w:rPr>
          <w:rFonts w:eastAsia="Times New Roman" w:cstheme="minorHAnsi"/>
          <w:b/>
          <w:bCs/>
          <w:color w:val="333333"/>
          <w:sz w:val="24"/>
          <w:szCs w:val="24"/>
        </w:rPr>
        <w:t>Neni 2</w:t>
      </w:r>
    </w:p>
    <w:p w14:paraId="2CAE0C98" w14:textId="77777777" w:rsidR="007760DE" w:rsidRPr="007760DE" w:rsidRDefault="007760DE" w:rsidP="007760DE">
      <w:pPr>
        <w:shd w:val="clear" w:color="auto" w:fill="FFFFFF"/>
        <w:spacing w:before="150" w:after="150" w:line="270" w:lineRule="atLeast"/>
        <w:ind w:left="150" w:right="150"/>
        <w:jc w:val="both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Pika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1, e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nenit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28, “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Shkalla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tatimore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”,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ndryshohet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si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më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poshtë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vijon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>:</w:t>
      </w:r>
    </w:p>
    <w:p w14:paraId="2C25F079" w14:textId="77777777" w:rsidR="007760DE" w:rsidRPr="007760DE" w:rsidRDefault="007760DE" w:rsidP="007760DE">
      <w:pPr>
        <w:shd w:val="clear" w:color="auto" w:fill="FFFFFF"/>
        <w:spacing w:before="150" w:after="150" w:line="270" w:lineRule="atLeast"/>
        <w:ind w:left="150" w:right="150"/>
        <w:jc w:val="both"/>
        <w:rPr>
          <w:rFonts w:eastAsia="Times New Roman" w:cstheme="minorHAnsi"/>
          <w:color w:val="333333"/>
          <w:sz w:val="24"/>
          <w:szCs w:val="24"/>
        </w:rPr>
      </w:pPr>
      <w:r w:rsidRPr="007760DE">
        <w:rPr>
          <w:rFonts w:eastAsia="Times New Roman" w:cstheme="minorHAnsi"/>
          <w:color w:val="333333"/>
          <w:sz w:val="24"/>
          <w:szCs w:val="24"/>
        </w:rPr>
        <w:t xml:space="preserve">“1.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Shkalla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e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tatimit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mbi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fitimin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është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>:</w:t>
      </w:r>
    </w:p>
    <w:p w14:paraId="46870FD9" w14:textId="77777777" w:rsidR="007760DE" w:rsidRPr="007760DE" w:rsidRDefault="007760DE" w:rsidP="007760DE">
      <w:pPr>
        <w:shd w:val="clear" w:color="auto" w:fill="FFFFFF"/>
        <w:spacing w:before="150" w:after="150" w:line="270" w:lineRule="atLeast"/>
        <w:ind w:left="150" w:right="150"/>
        <w:jc w:val="both"/>
        <w:rPr>
          <w:rFonts w:eastAsia="Times New Roman" w:cstheme="minorHAnsi"/>
          <w:color w:val="333333"/>
          <w:sz w:val="24"/>
          <w:szCs w:val="24"/>
        </w:rPr>
      </w:pPr>
      <w:r w:rsidRPr="007760DE">
        <w:rPr>
          <w:rFonts w:eastAsia="Times New Roman" w:cstheme="minorHAnsi"/>
          <w:color w:val="333333"/>
          <w:sz w:val="24"/>
          <w:szCs w:val="24"/>
        </w:rPr>
        <w:t xml:space="preserve">• 0%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për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tatimpaguesit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me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të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ardhura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deri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14 000 000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lekë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vit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>.</w:t>
      </w:r>
      <w:r w:rsidRPr="007760DE">
        <w:rPr>
          <w:rFonts w:eastAsia="Times New Roman" w:cstheme="minorHAnsi"/>
          <w:color w:val="333333"/>
          <w:sz w:val="24"/>
          <w:szCs w:val="24"/>
        </w:rPr>
        <w:br/>
        <w:t xml:space="preserve">• 15%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për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tatimpaguesit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me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të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ardhura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mbi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14 000 000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lekë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vit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>.”.</w:t>
      </w:r>
    </w:p>
    <w:p w14:paraId="4677D305" w14:textId="77777777" w:rsidR="007760DE" w:rsidRPr="007760DE" w:rsidRDefault="007760DE" w:rsidP="007760DE">
      <w:pPr>
        <w:shd w:val="clear" w:color="auto" w:fill="FFFFFF"/>
        <w:spacing w:before="150" w:after="150" w:line="270" w:lineRule="atLeast"/>
        <w:ind w:left="150" w:right="150"/>
        <w:jc w:val="center"/>
        <w:rPr>
          <w:rFonts w:eastAsia="Times New Roman" w:cstheme="minorHAnsi"/>
          <w:color w:val="333333"/>
          <w:sz w:val="24"/>
          <w:szCs w:val="24"/>
        </w:rPr>
      </w:pPr>
      <w:r w:rsidRPr="007760DE">
        <w:rPr>
          <w:rFonts w:eastAsia="Times New Roman" w:cstheme="minorHAnsi"/>
          <w:b/>
          <w:bCs/>
          <w:color w:val="333333"/>
          <w:sz w:val="24"/>
          <w:szCs w:val="24"/>
        </w:rPr>
        <w:t>Neni 3</w:t>
      </w:r>
    </w:p>
    <w:p w14:paraId="7DE742D3" w14:textId="77777777" w:rsidR="007760DE" w:rsidRPr="007760DE" w:rsidRDefault="007760DE" w:rsidP="007760DE">
      <w:pPr>
        <w:shd w:val="clear" w:color="auto" w:fill="FFFFFF"/>
        <w:spacing w:before="150" w:after="150" w:line="270" w:lineRule="atLeast"/>
        <w:ind w:left="150" w:right="150"/>
        <w:jc w:val="both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Ky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ligj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hyn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fuqi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15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ditë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pas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botimit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në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“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Fletoren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zyrtare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”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dhe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i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shtrin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efektet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nga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data 1 </w:t>
      </w:r>
      <w:proofErr w:type="spellStart"/>
      <w:r w:rsidRPr="007760DE">
        <w:rPr>
          <w:rFonts w:eastAsia="Times New Roman" w:cstheme="minorHAnsi"/>
          <w:color w:val="333333"/>
          <w:sz w:val="24"/>
          <w:szCs w:val="24"/>
        </w:rPr>
        <w:t>janar</w:t>
      </w:r>
      <w:proofErr w:type="spellEnd"/>
      <w:r w:rsidRPr="007760DE">
        <w:rPr>
          <w:rFonts w:eastAsia="Times New Roman" w:cstheme="minorHAnsi"/>
          <w:color w:val="333333"/>
          <w:sz w:val="24"/>
          <w:szCs w:val="24"/>
        </w:rPr>
        <w:t xml:space="preserve"> 2021.</w:t>
      </w:r>
    </w:p>
    <w:p w14:paraId="2BFB9AF4" w14:textId="77777777" w:rsidR="007760DE" w:rsidRPr="007760DE" w:rsidRDefault="007760DE" w:rsidP="007760DE">
      <w:pPr>
        <w:shd w:val="clear" w:color="auto" w:fill="FFFFFF"/>
        <w:spacing w:before="150" w:after="150" w:line="270" w:lineRule="atLeast"/>
        <w:ind w:left="150" w:right="150"/>
        <w:jc w:val="center"/>
        <w:rPr>
          <w:rFonts w:eastAsia="Times New Roman" w:cstheme="minorHAnsi"/>
          <w:color w:val="333333"/>
          <w:sz w:val="24"/>
          <w:szCs w:val="24"/>
        </w:rPr>
      </w:pPr>
      <w:r w:rsidRPr="007760DE">
        <w:rPr>
          <w:rFonts w:eastAsia="Times New Roman" w:cstheme="minorHAnsi"/>
          <w:b/>
          <w:bCs/>
          <w:color w:val="333333"/>
          <w:sz w:val="24"/>
          <w:szCs w:val="24"/>
        </w:rPr>
        <w:t>K R Y E T A R I</w:t>
      </w:r>
      <w:r w:rsidRPr="007760DE">
        <w:rPr>
          <w:rFonts w:eastAsia="Times New Roman" w:cstheme="minorHAnsi"/>
          <w:color w:val="333333"/>
          <w:sz w:val="24"/>
          <w:szCs w:val="24"/>
        </w:rPr>
        <w:br/>
      </w:r>
      <w:r w:rsidRPr="007760DE">
        <w:rPr>
          <w:rFonts w:eastAsia="Times New Roman" w:cstheme="minorHAnsi"/>
          <w:b/>
          <w:bCs/>
          <w:color w:val="333333"/>
          <w:sz w:val="24"/>
          <w:szCs w:val="24"/>
        </w:rPr>
        <w:t>GRAMOZ RUÇI</w:t>
      </w:r>
    </w:p>
    <w:p w14:paraId="5C192A61" w14:textId="77777777" w:rsidR="0008431A" w:rsidRPr="00527B21" w:rsidRDefault="0008431A" w:rsidP="007760DE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center"/>
        <w:rPr>
          <w:rFonts w:asciiTheme="minorHAnsi" w:hAnsiTheme="minorHAnsi" w:cstheme="minorHAnsi"/>
        </w:rPr>
      </w:pPr>
    </w:p>
    <w:sectPr w:rsidR="0008431A" w:rsidRPr="00527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66AFC"/>
    <w:multiLevelType w:val="hybridMultilevel"/>
    <w:tmpl w:val="3CE0A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8A"/>
    <w:rsid w:val="0008431A"/>
    <w:rsid w:val="0047418A"/>
    <w:rsid w:val="00527B21"/>
    <w:rsid w:val="005D7B6D"/>
    <w:rsid w:val="006669E8"/>
    <w:rsid w:val="006C5522"/>
    <w:rsid w:val="007760DE"/>
    <w:rsid w:val="00D525E4"/>
    <w:rsid w:val="00F7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822B"/>
  <w15:chartTrackingRefBased/>
  <w15:docId w15:val="{CA27226B-15C6-48D1-ACD2-4B3CA6A2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18A"/>
    <w:pPr>
      <w:ind w:left="720"/>
      <w:contextualSpacing/>
    </w:pPr>
  </w:style>
  <w:style w:type="table" w:styleId="TableGrid">
    <w:name w:val="Table Grid"/>
    <w:basedOn w:val="TableNormal"/>
    <w:uiPriority w:val="39"/>
    <w:rsid w:val="00D5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4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Bezati</dc:creator>
  <cp:keywords/>
  <dc:description/>
  <cp:lastModifiedBy>SHKFSH SHKFSH</cp:lastModifiedBy>
  <cp:revision>3</cp:revision>
  <dcterms:created xsi:type="dcterms:W3CDTF">2020-07-16T16:41:00Z</dcterms:created>
  <dcterms:modified xsi:type="dcterms:W3CDTF">2020-07-16T16:44:00Z</dcterms:modified>
</cp:coreProperties>
</file>